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1" w:rsidRPr="00872C2B" w:rsidRDefault="00BF5D01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รายงานการประชุมสภาผู้นำชุมชน</w:t>
      </w:r>
    </w:p>
    <w:p w:rsidR="00710264" w:rsidRPr="00872C2B" w:rsidRDefault="002C7252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หมู่ที่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8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ตำบลนิคมพัฒนา  อำเภอ</w:t>
      </w:r>
      <w:proofErr w:type="spellStart"/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จังหวัดสตูล</w:t>
      </w:r>
    </w:p>
    <w:p w:rsidR="00710264" w:rsidRPr="00872C2B" w:rsidRDefault="006C482D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ครั้งที่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4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/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2558</w:t>
      </w:r>
    </w:p>
    <w:p w:rsidR="00710264" w:rsidRPr="00872C2B" w:rsidRDefault="00BF5D01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วัน</w:t>
      </w:r>
      <w:r w:rsidR="00CF6479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ที่ 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9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เดือน  </w:t>
      </w:r>
      <w:r w:rsidR="008A74F9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ธันวาคม</w:t>
      </w:r>
      <w:r w:rsidR="00FA0FDA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2558</w:t>
      </w:r>
      <w:r w:rsidR="00CF6479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</w:t>
      </w:r>
      <w:r w:rsidR="00FA0FDA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เวลา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13</w:t>
      </w:r>
      <w:r w:rsidR="002C7252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.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00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น.</w:t>
      </w:r>
    </w:p>
    <w:p w:rsidR="00710264" w:rsidRPr="00872C2B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ณ  </w:t>
      </w:r>
      <w:r w:rsidR="002C7252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ศูนย์เรียนรู้ชุมชนบ้านผัง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19</w:t>
      </w:r>
    </w:p>
    <w:p w:rsidR="00710264" w:rsidRPr="00872C2B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710264" w:rsidRPr="00872C2B" w:rsidRDefault="00642628" w:rsidP="00710264">
      <w:pPr>
        <w:spacing w:after="0" w:line="240" w:lineRule="auto"/>
        <w:rPr>
          <w:rFonts w:ascii="TH Sarabun PSK" w:eastAsia="Times New Roman" w:hAnsi="TH Sarabun PSK" w:cs="TH Sarabun PSK"/>
          <w:b/>
          <w:bCs/>
          <w:sz w:val="32"/>
          <w:szCs w:val="32"/>
          <w:u w:val="single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 xml:space="preserve">เริ่มการประชุมเวลา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>13</w:t>
      </w:r>
      <w:r w:rsidR="00DC1338" w:rsidRPr="00872C2B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>.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>00</w:t>
      </w:r>
      <w:r w:rsidR="00710264" w:rsidRPr="00872C2B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 xml:space="preserve"> น.</w:t>
      </w:r>
    </w:p>
    <w:p w:rsidR="00710264" w:rsidRPr="003256E7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  <w:u w:val="single"/>
        </w:rPr>
      </w:pPr>
    </w:p>
    <w:p w:rsidR="000D5752" w:rsidRPr="00872C2B" w:rsidRDefault="00710264" w:rsidP="000D5752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0D5752" w:rsidRPr="00872C2B">
        <w:rPr>
          <w:rFonts w:ascii="TH Sarabun PSK" w:eastAsia="Times New Roman" w:hAnsi="TH Sarabun PSK" w:cs="TH Sarabun PSK"/>
          <w:sz w:val="32"/>
          <w:szCs w:val="32"/>
          <w:cs/>
        </w:rPr>
        <w:t>เมื่อที่ประชุมพร้อมแล้ว  นายวิโรจน์  น้ำเย็น  ผู้ใหญ่บ้าน</w:t>
      </w:r>
      <w:r w:rsidR="00C4463D"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0D5752"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หมู่ที่ </w:t>
      </w:r>
      <w:r w:rsidR="00F85794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0D5752"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710264" w:rsidRPr="003256E7" w:rsidRDefault="00710264" w:rsidP="0058443C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16"/>
          <w:szCs w:val="16"/>
        </w:rPr>
      </w:pPr>
    </w:p>
    <w:p w:rsidR="00710264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710264" w:rsidRPr="003256E7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</w:rPr>
      </w:pPr>
    </w:p>
    <w:p w:rsidR="0037559E" w:rsidRPr="00872C2B" w:rsidRDefault="00F85794" w:rsidP="0037559E">
      <w:pPr>
        <w:ind w:firstLine="1429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872C2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872C2B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37559E" w:rsidRPr="00872C2B">
        <w:rPr>
          <w:rFonts w:ascii="TH Sarabun PSK" w:hAnsi="TH Sarabun PSK" w:cs="TH Sarabun PSK"/>
          <w:sz w:val="32"/>
          <w:szCs w:val="32"/>
          <w:cs/>
        </w:rPr>
        <w:t>ด้วยกระทรวงมหาดไทยได้มีคำสั่งแต่งตั้งข้าราชการ  โดยมีคำสั่งให้  นายดำรงศักดิ์  แก้วดวง  หัวหน้ากลุ่มงานบริหารงานปกครอง  อำเภอจะนะ  จังหวัดสงขลา  ย้ายมาดำรงตำแหน่งนายอำเภอ</w:t>
      </w:r>
      <w:proofErr w:type="spellStart"/>
      <w:r w:rsidR="0037559E" w:rsidRPr="00872C2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37559E" w:rsidRPr="00872C2B">
        <w:rPr>
          <w:rFonts w:ascii="TH Sarabun PSK" w:hAnsi="TH Sarabun PSK" w:cs="TH Sarabun PSK"/>
          <w:sz w:val="32"/>
          <w:szCs w:val="32"/>
          <w:cs/>
        </w:rPr>
        <w:t xml:space="preserve">  จังหวัดสตูล  ตั้งแต่วันที่  </w:t>
      </w:r>
      <w:r>
        <w:rPr>
          <w:rFonts w:ascii="TH Sarabun PSK" w:hAnsi="TH Sarabun PSK" w:cs="TH Sarabun PSK"/>
          <w:sz w:val="32"/>
          <w:szCs w:val="32"/>
          <w:cs/>
        </w:rPr>
        <w:t>16</w:t>
      </w:r>
      <w:r w:rsidR="0037559E" w:rsidRPr="00872C2B">
        <w:rPr>
          <w:rFonts w:ascii="TH Sarabun PSK" w:hAnsi="TH Sarabun PSK" w:cs="TH Sarabun PSK"/>
          <w:sz w:val="32"/>
          <w:szCs w:val="32"/>
          <w:cs/>
        </w:rPr>
        <w:t xml:space="preserve">  พฤศจิกายน 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37559E" w:rsidRPr="00872C2B">
        <w:rPr>
          <w:rFonts w:ascii="TH Sarabun PSK" w:hAnsi="TH Sarabun PSK" w:cs="TH Sarabun PSK"/>
          <w:sz w:val="32"/>
          <w:szCs w:val="32"/>
          <w:cs/>
        </w:rPr>
        <w:t xml:space="preserve">  เป็นต้นไป </w:t>
      </w:r>
    </w:p>
    <w:p w:rsidR="00621816" w:rsidRPr="00872C2B" w:rsidRDefault="00F85794" w:rsidP="00621816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AC2AFF" w:rsidRPr="00872C2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621816" w:rsidRPr="00872C2B">
        <w:rPr>
          <w:rFonts w:ascii="TH Sarabun PSK" w:hAnsi="TH Sarabun PSK" w:cs="TH Sarabun PSK"/>
          <w:sz w:val="32"/>
          <w:szCs w:val="32"/>
        </w:rPr>
        <w:t xml:space="preserve"> </w:t>
      </w:r>
      <w:r w:rsidR="00621816" w:rsidRPr="00872C2B">
        <w:rPr>
          <w:rFonts w:ascii="TH Sarabun PSK" w:hAnsi="TH Sarabun PSK" w:cs="TH Sarabun PSK"/>
          <w:sz w:val="32"/>
          <w:szCs w:val="32"/>
          <w:cs/>
        </w:rPr>
        <w:t xml:space="preserve">การเข้าร่วมโครงการความเข้มแข็งให้แก่เกษตรกรชาวสวนยาง  ให้มาขึ้นทะเบียนและตรวจสอบสิทธิ์ ในวันที่ </w:t>
      </w:r>
      <w:r w:rsidR="00621816" w:rsidRPr="00872C2B">
        <w:rPr>
          <w:rFonts w:ascii="TH Sarabun PSK" w:hAnsi="TH Sarabun PSK" w:cs="TH Sarabun PSK"/>
          <w:sz w:val="32"/>
          <w:szCs w:val="32"/>
        </w:rPr>
        <w:t xml:space="preserve">15 </w:t>
      </w:r>
      <w:r w:rsidR="00621816" w:rsidRPr="00872C2B">
        <w:rPr>
          <w:rFonts w:ascii="TH Sarabun PSK" w:hAnsi="TH Sarabun PSK" w:cs="TH Sarabun PSK"/>
          <w:sz w:val="32"/>
          <w:szCs w:val="32"/>
          <w:cs/>
        </w:rPr>
        <w:t xml:space="preserve">มกราคม </w:t>
      </w:r>
      <w:r>
        <w:rPr>
          <w:rFonts w:ascii="TH Sarabun PSK" w:hAnsi="TH Sarabun PSK" w:cs="TH Sarabun PSK"/>
          <w:sz w:val="32"/>
          <w:szCs w:val="32"/>
          <w:cs/>
        </w:rPr>
        <w:t>25</w:t>
      </w:r>
      <w:r w:rsidR="00621816" w:rsidRPr="00872C2B">
        <w:rPr>
          <w:rFonts w:ascii="TH Sarabun PSK" w:hAnsi="TH Sarabun PSK" w:cs="TH Sarabun PSK"/>
          <w:sz w:val="32"/>
          <w:szCs w:val="32"/>
        </w:rPr>
        <w:t xml:space="preserve">59 </w:t>
      </w:r>
      <w:r w:rsidR="00621816" w:rsidRPr="00872C2B">
        <w:rPr>
          <w:rFonts w:ascii="TH Sarabun PSK" w:hAnsi="TH Sarabun PSK" w:cs="TH Sarabun PSK"/>
          <w:sz w:val="32"/>
          <w:szCs w:val="32"/>
          <w:cs/>
        </w:rPr>
        <w:t>ณ ที่ว่าการอำเภอ</w:t>
      </w:r>
      <w:proofErr w:type="spellStart"/>
      <w:r w:rsidR="00621816" w:rsidRPr="00872C2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621816" w:rsidRPr="00872C2B">
        <w:rPr>
          <w:rFonts w:ascii="TH Sarabun PSK" w:hAnsi="TH Sarabun PSK" w:cs="TH Sarabun PSK"/>
          <w:sz w:val="32"/>
          <w:szCs w:val="32"/>
          <w:cs/>
        </w:rPr>
        <w:t xml:space="preserve">  พร้อมหลักฐานในการลงทะเบียนได้แก่</w:t>
      </w:r>
    </w:p>
    <w:p w:rsidR="00621816" w:rsidRPr="00872C2B" w:rsidRDefault="00F85794" w:rsidP="00621816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621816" w:rsidRPr="00872C2B">
        <w:rPr>
          <w:rFonts w:ascii="TH Sarabun PSK" w:hAnsi="TH Sarabun PSK" w:cs="TH Sarabun PSK"/>
          <w:sz w:val="32"/>
          <w:szCs w:val="32"/>
          <w:cs/>
        </w:rPr>
        <w:t>.สำเนาบัตรประจำตัวเกษตรกรชาวสวนยาง</w:t>
      </w:r>
    </w:p>
    <w:p w:rsidR="00621816" w:rsidRPr="00872C2B" w:rsidRDefault="00F85794" w:rsidP="00621816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2</w:t>
      </w:r>
      <w:r w:rsidR="00621816" w:rsidRPr="00872C2B">
        <w:rPr>
          <w:rFonts w:ascii="TH Sarabun PSK" w:hAnsi="TH Sarabun PSK" w:cs="TH Sarabun PSK"/>
          <w:sz w:val="32"/>
          <w:szCs w:val="32"/>
          <w:cs/>
        </w:rPr>
        <w:t>.สำเนาบัตรประชาชน</w:t>
      </w:r>
    </w:p>
    <w:p w:rsidR="00621816" w:rsidRPr="00872C2B" w:rsidRDefault="00F85794" w:rsidP="00621816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367C08" w:rsidRPr="00872C2B">
        <w:rPr>
          <w:rFonts w:ascii="TH Sarabun PSK" w:hAnsi="TH Sarabun PSK" w:cs="TH Sarabun PSK"/>
          <w:sz w:val="32"/>
          <w:szCs w:val="32"/>
          <w:cs/>
        </w:rPr>
        <w:t>.สำเนาทะเบียนบ้าน</w:t>
      </w:r>
    </w:p>
    <w:p w:rsidR="00C61288" w:rsidRDefault="00F85794" w:rsidP="003256E7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="00367C08" w:rsidRPr="00872C2B">
        <w:rPr>
          <w:rFonts w:ascii="TH Sarabun PSK" w:hAnsi="TH Sarabun PSK" w:cs="TH Sarabun PSK"/>
          <w:sz w:val="32"/>
          <w:szCs w:val="32"/>
          <w:cs/>
        </w:rPr>
        <w:t>.หนังเอกสารที่ดิน</w:t>
      </w:r>
    </w:p>
    <w:p w:rsidR="003256E7" w:rsidRPr="003256E7" w:rsidRDefault="003256E7" w:rsidP="003256E7">
      <w:pPr>
        <w:spacing w:after="0"/>
        <w:ind w:firstLine="1429"/>
        <w:jc w:val="thaiDistribute"/>
        <w:rPr>
          <w:rFonts w:ascii="TH Sarabun PSK" w:hAnsi="TH Sarabun PSK" w:cs="TH Sarabun PSK"/>
          <w:sz w:val="16"/>
          <w:szCs w:val="16"/>
        </w:rPr>
      </w:pPr>
    </w:p>
    <w:p w:rsidR="00DA3963" w:rsidRPr="00872C2B" w:rsidRDefault="00F85794" w:rsidP="00DA3963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 xml:space="preserve"> ขอขอบคุณราษฎรหมูที่ 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 xml:space="preserve"> ทุกท่านที่ร่วมมือกันพัฒนาหมู่บ้าน</w:t>
      </w:r>
      <w:r w:rsidR="007B0CBB" w:rsidRPr="00872C2B">
        <w:rPr>
          <w:rFonts w:ascii="TH Sarabun PSK" w:hAnsi="TH Sarabun PSK" w:cs="TH Sarabun PSK"/>
          <w:sz w:val="32"/>
          <w:szCs w:val="32"/>
          <w:cs/>
        </w:rPr>
        <w:t>เนื่องในวโรกาสวันเฉลิมพระชนม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 xml:space="preserve">พรรษา ในวันที่ </w:t>
      </w:r>
      <w:r w:rsidR="00591C72" w:rsidRPr="00872C2B">
        <w:rPr>
          <w:rFonts w:ascii="TH Sarabun PSK" w:hAnsi="TH Sarabun PSK" w:cs="TH Sarabun PSK"/>
          <w:sz w:val="32"/>
          <w:szCs w:val="32"/>
        </w:rPr>
        <w:t>4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 xml:space="preserve"> ธันวาคม </w:t>
      </w:r>
      <w:r w:rsidR="00591C72" w:rsidRPr="00872C2B">
        <w:rPr>
          <w:rFonts w:ascii="TH Sarabun PSK" w:hAnsi="TH Sarabun PSK" w:cs="TH Sarabun PSK"/>
          <w:sz w:val="32"/>
          <w:szCs w:val="32"/>
        </w:rPr>
        <w:t>2558</w:t>
      </w:r>
      <w:r w:rsidR="00591C72" w:rsidRPr="00872C2B">
        <w:rPr>
          <w:rFonts w:ascii="TH Sarabun PSK" w:hAnsi="TH Sarabun PSK" w:cs="TH Sarabun PSK"/>
          <w:sz w:val="32"/>
          <w:szCs w:val="32"/>
          <w:cs/>
        </w:rPr>
        <w:t xml:space="preserve"> ที่ผ่านมา</w:t>
      </w:r>
    </w:p>
    <w:p w:rsidR="00C61288" w:rsidRPr="003256E7" w:rsidRDefault="00C61288" w:rsidP="00DA3963">
      <w:pPr>
        <w:spacing w:after="0"/>
        <w:ind w:firstLine="1429"/>
        <w:jc w:val="thaiDistribute"/>
        <w:rPr>
          <w:rFonts w:ascii="TH Sarabun PSK" w:hAnsi="TH Sarabun PSK" w:cs="TH Sarabun PSK"/>
          <w:sz w:val="16"/>
          <w:szCs w:val="16"/>
        </w:rPr>
      </w:pPr>
    </w:p>
    <w:p w:rsidR="00621816" w:rsidRDefault="00F85794" w:rsidP="003256E7">
      <w:pPr>
        <w:spacing w:after="0"/>
        <w:ind w:firstLine="1429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DA3963" w:rsidRPr="00872C2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="00DA3963" w:rsidRPr="00872C2B">
        <w:rPr>
          <w:rFonts w:ascii="TH Sarabun PSK" w:hAnsi="TH Sarabun PSK" w:cs="TH Sarabun PSK"/>
          <w:sz w:val="32"/>
          <w:szCs w:val="32"/>
          <w:cs/>
        </w:rPr>
        <w:t xml:space="preserve"> เรื่องการรักษาความสะอาดภายในหมู่บ้านต้องมีการ ขุดบ่อขยะและทิ้งขยะให้เป็นที่เป็นทางด้วย  การขุดบ่อขยะสามารถที่จะประสานมายังส</w:t>
      </w:r>
      <w:r w:rsidR="00D529AE" w:rsidRPr="00872C2B">
        <w:rPr>
          <w:rFonts w:ascii="TH Sarabun PSK" w:hAnsi="TH Sarabun PSK" w:cs="TH Sarabun PSK"/>
          <w:sz w:val="32"/>
          <w:szCs w:val="32"/>
          <w:cs/>
        </w:rPr>
        <w:t xml:space="preserve">มาชิก </w:t>
      </w:r>
      <w:proofErr w:type="spellStart"/>
      <w:r w:rsidR="00DA3963" w:rsidRPr="00872C2B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="00DA3963" w:rsidRPr="00872C2B">
        <w:rPr>
          <w:rFonts w:ascii="TH Sarabun PSK" w:hAnsi="TH Sarabun PSK" w:cs="TH Sarabun PSK"/>
          <w:sz w:val="32"/>
          <w:szCs w:val="32"/>
          <w:cs/>
        </w:rPr>
        <w:t xml:space="preserve">.หมู่ที่ 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="00DA3963" w:rsidRPr="00872C2B">
        <w:rPr>
          <w:rFonts w:ascii="TH Sarabun PSK" w:hAnsi="TH Sarabun PSK" w:cs="TH Sarabun PSK"/>
          <w:sz w:val="32"/>
          <w:szCs w:val="32"/>
          <w:cs/>
        </w:rPr>
        <w:t xml:space="preserve"> เพื่อดำเนินการแจ้งความจำนงไปยังองค์การบริหารส่วนตำบลนิคมพัฒนา</w:t>
      </w:r>
    </w:p>
    <w:p w:rsidR="003256E7" w:rsidRPr="003256E7" w:rsidRDefault="003256E7" w:rsidP="003256E7">
      <w:pPr>
        <w:spacing w:after="0"/>
        <w:ind w:firstLine="1429"/>
        <w:jc w:val="thaiDistribute"/>
        <w:rPr>
          <w:rFonts w:ascii="TH Sarabun PSK" w:hAnsi="TH Sarabun PSK" w:cs="TH Sarabun PSK"/>
          <w:sz w:val="16"/>
          <w:szCs w:val="16"/>
        </w:rPr>
      </w:pPr>
    </w:p>
    <w:p w:rsidR="00BD36E7" w:rsidRDefault="00710264" w:rsidP="003256E7">
      <w:pPr>
        <w:spacing w:after="0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เรื่องรับรองรายงานการประชุมครั้งที่แล้ว</w:t>
      </w:r>
    </w:p>
    <w:p w:rsidR="003256E7" w:rsidRPr="003256E7" w:rsidRDefault="003256E7" w:rsidP="003256E7">
      <w:pPr>
        <w:spacing w:after="0"/>
        <w:jc w:val="thaiDistribute"/>
        <w:rPr>
          <w:rFonts w:ascii="TH Sarabun PSK" w:eastAsia="Times New Roman" w:hAnsi="TH Sarabun PSK" w:cs="TH Sarabun PSK"/>
          <w:sz w:val="16"/>
          <w:szCs w:val="16"/>
        </w:rPr>
      </w:pPr>
    </w:p>
    <w:p w:rsidR="00710264" w:rsidRPr="00872C2B" w:rsidRDefault="00710264" w:rsidP="00710264">
      <w:pPr>
        <w:numPr>
          <w:ilvl w:val="0"/>
          <w:numId w:val="1"/>
        </w:num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รับรอง </w:t>
      </w:r>
      <w:r w:rsidRPr="00872C2B">
        <w:rPr>
          <w:rFonts w:ascii="TH Sarabun PSK" w:eastAsia="Times New Roman" w:hAnsi="TH Sarabun PSK" w:cs="TH Sarabun PSK"/>
          <w:sz w:val="32"/>
          <w:szCs w:val="32"/>
        </w:rPr>
        <w:t>–</w:t>
      </w:r>
      <w:r w:rsidR="00A844EC" w:rsidRPr="00872C2B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710264" w:rsidRDefault="00710264" w:rsidP="00710264">
      <w:pPr>
        <w:spacing w:after="0" w:line="240" w:lineRule="auto"/>
        <w:ind w:left="1440"/>
        <w:rPr>
          <w:rFonts w:ascii="TH Sarabun PSK" w:eastAsia="Times New Roman" w:hAnsi="TH Sarabun PSK" w:cs="TH Sarabun PSK"/>
          <w:sz w:val="32"/>
          <w:szCs w:val="32"/>
        </w:rPr>
      </w:pPr>
    </w:p>
    <w:p w:rsidR="003256E7" w:rsidRPr="00872C2B" w:rsidRDefault="003256E7" w:rsidP="00710264">
      <w:pPr>
        <w:spacing w:after="0" w:line="240" w:lineRule="auto"/>
        <w:ind w:left="1440"/>
        <w:rPr>
          <w:rFonts w:ascii="TH Sarabun PSK" w:eastAsia="Times New Roman" w:hAnsi="TH Sarabun PSK" w:cs="TH Sarabun PSK"/>
          <w:sz w:val="32"/>
          <w:szCs w:val="32"/>
        </w:rPr>
      </w:pPr>
    </w:p>
    <w:p w:rsidR="00A33A22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3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เรื่องเสนอเพื่อทราบ</w:t>
      </w:r>
      <w:r w:rsidR="000E1A00" w:rsidRPr="00872C2B">
        <w:rPr>
          <w:rFonts w:ascii="TH Sarabun PSK" w:eastAsia="Times New Roman" w:hAnsi="TH Sarabun PSK" w:cs="TH Sarabun PSK"/>
          <w:sz w:val="32"/>
          <w:szCs w:val="32"/>
          <w:cs/>
        </w:rPr>
        <w:t>และพิจารณา</w:t>
      </w:r>
    </w:p>
    <w:p w:rsidR="00A83F4A" w:rsidRPr="003256E7" w:rsidRDefault="00A83F4A" w:rsidP="00710264">
      <w:pPr>
        <w:spacing w:after="0" w:line="240" w:lineRule="auto"/>
        <w:rPr>
          <w:rFonts w:ascii="TH Sarabun PSK" w:eastAsia="Times New Roman" w:hAnsi="TH Sarabun PSK" w:cs="TH Sarabun PSK"/>
          <w:sz w:val="16"/>
          <w:szCs w:val="16"/>
        </w:rPr>
      </w:pPr>
    </w:p>
    <w:p w:rsidR="00E760A3" w:rsidRPr="00872C2B" w:rsidRDefault="00D25AAA" w:rsidP="00E760A3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872C2B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ab/>
      </w:r>
      <w:r w:rsidR="00F85794">
        <w:rPr>
          <w:rFonts w:ascii="TH Sarabun PSK" w:hAnsi="TH Sarabun PSK" w:cs="TH Sarabun PSK"/>
          <w:sz w:val="32"/>
          <w:szCs w:val="32"/>
          <w:cs/>
        </w:rPr>
        <w:t>3</w:t>
      </w:r>
      <w:r w:rsidR="00267A98" w:rsidRPr="00872C2B">
        <w:rPr>
          <w:rFonts w:ascii="TH Sarabun PSK" w:hAnsi="TH Sarabun PSK" w:cs="TH Sarabun PSK"/>
          <w:sz w:val="32"/>
          <w:szCs w:val="32"/>
        </w:rPr>
        <w:t>.</w:t>
      </w:r>
      <w:r w:rsidR="00F85794">
        <w:rPr>
          <w:rFonts w:ascii="TH Sarabun PSK" w:hAnsi="TH Sarabun PSK" w:cs="TH Sarabun PSK"/>
          <w:sz w:val="32"/>
          <w:szCs w:val="32"/>
          <w:cs/>
        </w:rPr>
        <w:t>1</w:t>
      </w:r>
      <w:r w:rsidR="00E760A3" w:rsidRPr="00872C2B">
        <w:rPr>
          <w:rFonts w:ascii="TH Sarabun PSK" w:hAnsi="TH Sarabun PSK" w:cs="TH Sarabun PSK"/>
          <w:sz w:val="32"/>
          <w:szCs w:val="32"/>
        </w:rPr>
        <w:t xml:space="preserve"> 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 xml:space="preserve">การคัดเลือกโครงการเพื่อขอเสนอขอรับงบประมาณโครงการแก้ปัญหาภัยแล้งประจำปี </w:t>
      </w:r>
      <w:r w:rsidR="00F85794">
        <w:rPr>
          <w:rFonts w:ascii="TH Sarabun PSK" w:hAnsi="TH Sarabun PSK" w:cs="TH Sarabun PSK"/>
          <w:sz w:val="32"/>
          <w:szCs w:val="32"/>
          <w:cs/>
        </w:rPr>
        <w:t>2559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 xml:space="preserve"> ซึ่งมีผู้เสนอโครงการ จำนวน </w:t>
      </w:r>
      <w:r w:rsidR="00F85794">
        <w:rPr>
          <w:rFonts w:ascii="TH Sarabun PSK" w:hAnsi="TH Sarabun PSK" w:cs="TH Sarabun PSK"/>
          <w:sz w:val="32"/>
          <w:szCs w:val="32"/>
          <w:cs/>
        </w:rPr>
        <w:t>2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 xml:space="preserve"> โครงการ คือ</w:t>
      </w:r>
    </w:p>
    <w:p w:rsidR="00E760A3" w:rsidRPr="00872C2B" w:rsidRDefault="00F85794" w:rsidP="007A66E6">
      <w:pPr>
        <w:spacing w:after="0"/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>. โครงการพัฒนา และเพิ่มรายได้เพาะเห็ดฟางในโรงเรือน</w:t>
      </w:r>
    </w:p>
    <w:p w:rsidR="00E760A3" w:rsidRPr="00872C2B" w:rsidRDefault="00F85794" w:rsidP="007A66E6">
      <w:pPr>
        <w:spacing w:after="0"/>
        <w:ind w:left="144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2</w:t>
      </w:r>
      <w:r w:rsidR="00E760A3" w:rsidRPr="00872C2B">
        <w:rPr>
          <w:rFonts w:ascii="TH Sarabun PSK" w:hAnsi="TH Sarabun PSK" w:cs="TH Sarabun PSK"/>
          <w:sz w:val="32"/>
          <w:szCs w:val="32"/>
          <w:cs/>
        </w:rPr>
        <w:t>. โครงการส่งเสริมอาชีพเลี้ยงไก่ไข่แบบเศรษฐกิจพอเพียง</w:t>
      </w:r>
    </w:p>
    <w:p w:rsidR="00E760A3" w:rsidRPr="00872C2B" w:rsidRDefault="00E760A3" w:rsidP="00E760A3">
      <w:pPr>
        <w:spacing w:after="0"/>
        <w:rPr>
          <w:rFonts w:ascii="TH Sarabun PSK" w:hAnsi="TH Sarabun PSK" w:cs="TH Sarabun PSK"/>
          <w:sz w:val="32"/>
          <w:szCs w:val="32"/>
          <w:cs/>
        </w:rPr>
      </w:pPr>
      <w:r w:rsidRPr="00872C2B">
        <w:rPr>
          <w:rFonts w:ascii="TH Sarabun PSK" w:hAnsi="TH Sarabun PSK" w:cs="TH Sarabun PSK"/>
          <w:b/>
          <w:bCs/>
          <w:sz w:val="32"/>
          <w:szCs w:val="32"/>
          <w:cs/>
        </w:rPr>
        <w:t>มติที่ประชุม</w:t>
      </w:r>
      <w:r w:rsidRPr="00872C2B">
        <w:rPr>
          <w:rFonts w:ascii="TH Sarabun PSK" w:hAnsi="TH Sarabun PSK" w:cs="TH Sarabun PSK"/>
          <w:sz w:val="32"/>
          <w:szCs w:val="32"/>
          <w:cs/>
        </w:rPr>
        <w:t xml:space="preserve">            </w:t>
      </w:r>
    </w:p>
    <w:p w:rsidR="005C757B" w:rsidRPr="00872C2B" w:rsidRDefault="00E760A3" w:rsidP="000E74E1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872C2B">
        <w:rPr>
          <w:rFonts w:ascii="TH Sarabun PSK" w:hAnsi="TH Sarabun PSK" w:cs="TH Sarabun PSK"/>
          <w:sz w:val="32"/>
          <w:szCs w:val="32"/>
          <w:cs/>
        </w:rPr>
        <w:t>ซึ่งที่ประชุมมีมติเห็นชอบให้เสนอโครงการดังกล่าว จึงขอให้บัณฑิตอาสาฯ คณะกรรมการหมู่บ้านและผู้ที่เกี่ยวข้องดำเนินการเขียนโครงการเสนอไปยังหน่วยงานที่เกี่ยวข้องภายในกำหนดระยะเวลาที่หน่วยงานกำหนด</w:t>
      </w:r>
    </w:p>
    <w:p w:rsidR="00C61288" w:rsidRPr="003256E7" w:rsidRDefault="00C61288" w:rsidP="000E74E1">
      <w:pPr>
        <w:spacing w:after="0"/>
        <w:ind w:firstLine="720"/>
        <w:jc w:val="thaiDistribute"/>
        <w:rPr>
          <w:rFonts w:ascii="TH Sarabun PSK" w:hAnsi="TH Sarabun PSK" w:cs="TH Sarabun PSK"/>
          <w:sz w:val="16"/>
          <w:szCs w:val="16"/>
        </w:rPr>
      </w:pPr>
    </w:p>
    <w:p w:rsidR="005C757B" w:rsidRPr="00872C2B" w:rsidRDefault="00E0666F" w:rsidP="000E74E1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872C2B">
        <w:rPr>
          <w:rFonts w:ascii="TH Sarabun PSK" w:hAnsi="TH Sarabun PSK" w:cs="TH Sarabun PSK"/>
          <w:sz w:val="32"/>
          <w:szCs w:val="32"/>
          <w:cs/>
        </w:rPr>
        <w:tab/>
      </w:r>
      <w:r w:rsidR="00F85794">
        <w:rPr>
          <w:rFonts w:ascii="TH Sarabun PSK" w:hAnsi="TH Sarabun PSK" w:cs="TH Sarabun PSK"/>
          <w:sz w:val="32"/>
          <w:szCs w:val="32"/>
          <w:cs/>
        </w:rPr>
        <w:t>3</w:t>
      </w:r>
      <w:r w:rsidRPr="00872C2B">
        <w:rPr>
          <w:rFonts w:ascii="TH Sarabun PSK" w:hAnsi="TH Sarabun PSK" w:cs="TH Sarabun PSK"/>
          <w:sz w:val="32"/>
          <w:szCs w:val="32"/>
          <w:cs/>
        </w:rPr>
        <w:t>.</w:t>
      </w:r>
      <w:r w:rsidR="00F85794">
        <w:rPr>
          <w:rFonts w:ascii="TH Sarabun PSK" w:hAnsi="TH Sarabun PSK" w:cs="TH Sarabun PSK"/>
          <w:sz w:val="32"/>
          <w:szCs w:val="32"/>
          <w:cs/>
        </w:rPr>
        <w:t>2</w:t>
      </w:r>
      <w:r w:rsidRPr="00872C2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AF0B24" w:rsidRPr="00872C2B">
        <w:rPr>
          <w:rFonts w:ascii="TH Sarabun PSK" w:hAnsi="TH Sarabun PSK" w:cs="TH Sarabun PSK"/>
          <w:sz w:val="32"/>
          <w:szCs w:val="32"/>
          <w:cs/>
        </w:rPr>
        <w:t>การดำเนินโครงการสสส.ในกิจกรรม ส่งเสริมเยาวชนในการส่งเสริมอาชีพ การใช้เวลาว่างให้เกิดประโยชน์ และการจัดกิจกรรมสาธารณประโยชน์</w:t>
      </w:r>
      <w:r w:rsidR="00BC6D9F" w:rsidRPr="00872C2B">
        <w:rPr>
          <w:rFonts w:ascii="TH Sarabun PSK" w:hAnsi="TH Sarabun PSK" w:cs="TH Sarabun PSK"/>
          <w:sz w:val="32"/>
          <w:szCs w:val="32"/>
          <w:cs/>
        </w:rPr>
        <w:t xml:space="preserve"> ทำให้เด็กและเยาวชนมีกิจกรรมในการร่วมกันทำเพื่อให้เกิดความรักความสา</w:t>
      </w:r>
      <w:r w:rsidR="00F0515C" w:rsidRPr="00872C2B">
        <w:rPr>
          <w:rFonts w:ascii="TH Sarabun PSK" w:hAnsi="TH Sarabun PSK" w:cs="TH Sarabun PSK"/>
          <w:sz w:val="32"/>
          <w:szCs w:val="32"/>
          <w:cs/>
        </w:rPr>
        <w:t xml:space="preserve">มัคคี ทำให้มีกิจกรรมร่วมกันในการพัฒนาหมู่บ้าน และกิจกรรมที่จะมีต่อไปคือ กิจกรรมการอบรมเด็กและเยาวชนในการสร้างอาชีพและรายได้ ทำให้เข้าใจในเศรษฐกิจพอเพียง </w:t>
      </w:r>
      <w:r w:rsidR="001C619B" w:rsidRPr="00872C2B">
        <w:rPr>
          <w:rFonts w:ascii="TH Sarabun PSK" w:hAnsi="TH Sarabun PSK" w:cs="TH Sarabun PSK"/>
          <w:sz w:val="32"/>
          <w:szCs w:val="32"/>
          <w:cs/>
        </w:rPr>
        <w:t xml:space="preserve">อบรมการจัดทำบัญชีครัวเรือน </w:t>
      </w:r>
      <w:r w:rsidR="00F0515C" w:rsidRPr="00872C2B">
        <w:rPr>
          <w:rFonts w:ascii="TH Sarabun PSK" w:hAnsi="TH Sarabun PSK" w:cs="TH Sarabun PSK"/>
          <w:sz w:val="32"/>
          <w:szCs w:val="32"/>
          <w:cs/>
        </w:rPr>
        <w:t xml:space="preserve">มีการปฏิบัติที่สามารถเห็นผลได้จริงในทุกๆกิจกรรม </w:t>
      </w:r>
      <w:r w:rsidR="001C619B" w:rsidRPr="00872C2B">
        <w:rPr>
          <w:rFonts w:ascii="TH Sarabun PSK" w:hAnsi="TH Sarabun PSK" w:cs="TH Sarabun PSK"/>
          <w:sz w:val="32"/>
          <w:szCs w:val="32"/>
          <w:cs/>
        </w:rPr>
        <w:t>ก่อให้เกิดการพัฒนาหมู่บ้านได้ โดยในทุกๆกิจกรรม คณะทำงานมีการร่วมกิจกรรมในทุกๆครั้ง เพื่อสามารถช่วยกันประชาสัมพันธ์และขยายกิจกรรมให้กับชาวบ้านอีกด้วย</w:t>
      </w:r>
    </w:p>
    <w:p w:rsidR="001C619B" w:rsidRPr="00872C2B" w:rsidRDefault="001C619B" w:rsidP="000E74E1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710264" w:rsidRPr="00872C2B" w:rsidRDefault="00710264" w:rsidP="005E782D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ประธานปิดการประชุมเวลา 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16</w:t>
      </w:r>
      <w:r w:rsidR="007E4FAE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.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00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น.</w:t>
      </w:r>
    </w:p>
    <w:p w:rsidR="00882813" w:rsidRPr="00872C2B" w:rsidRDefault="00882813" w:rsidP="00710264">
      <w:pPr>
        <w:spacing w:after="0" w:line="240" w:lineRule="auto"/>
        <w:rPr>
          <w:rFonts w:ascii="TH Sarabun PSK" w:eastAsia="Times New Roman" w:hAnsi="TH Sarabun PSK" w:cs="TH Sarabun PSK"/>
          <w:b/>
          <w:bCs/>
          <w:sz w:val="32"/>
          <w:szCs w:val="32"/>
        </w:rPr>
      </w:pPr>
    </w:p>
    <w:p w:rsidR="00710264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872C2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   ผู้จดรายงานการประชุม    </w:t>
      </w:r>
    </w:p>
    <w:p w:rsidR="00710264" w:rsidRPr="00872C2B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( นายสุรชัย  เกื้อหน่วย )</w:t>
      </w:r>
      <w:r w:rsidRPr="00872C2B">
        <w:rPr>
          <w:rFonts w:ascii="TH Sarabun PSK" w:eastAsia="Times New Roman" w:hAnsi="TH Sarabun PSK" w:cs="TH Sarabun PSK"/>
          <w:sz w:val="32"/>
          <w:szCs w:val="32"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</w:rPr>
        <w:tab/>
      </w:r>
    </w:p>
    <w:p w:rsidR="00710264" w:rsidRPr="00872C2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บัณฑิตอาสาฯ หมู่ที่ </w:t>
      </w:r>
      <w:r w:rsidR="00F85794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ต.นิคมพัฒนา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</w:p>
    <w:p w:rsidR="00710264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</w:p>
    <w:p w:rsidR="00710264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882813" w:rsidRPr="00872C2B" w:rsidRDefault="00882813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872C2B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872C2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ผู้ตรวจรายงานการประชุม</w:t>
      </w:r>
    </w:p>
    <w:p w:rsidR="00710264" w:rsidRPr="00872C2B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</w:rPr>
        <w:tab/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bookmarkStart w:id="0" w:name="_GoBack"/>
      <w:bookmarkEnd w:id="0"/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>( นายวิโรจน์  น้ำเย็น )</w:t>
      </w:r>
    </w:p>
    <w:p w:rsidR="00710264" w:rsidRPr="00872C2B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ผู้ใหญ่บ้านหมู่ที่ </w:t>
      </w:r>
      <w:r w:rsidR="00F85794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 xml:space="preserve"> ต</w:t>
      </w:r>
      <w:r w:rsidRPr="00872C2B">
        <w:rPr>
          <w:rFonts w:ascii="TH Sarabun PSK" w:eastAsia="Times New Roman" w:hAnsi="TH Sarabun PSK" w:cs="TH Sarabun PSK"/>
          <w:sz w:val="32"/>
          <w:szCs w:val="32"/>
        </w:rPr>
        <w:t>.</w:t>
      </w:r>
      <w:r w:rsidRPr="00872C2B">
        <w:rPr>
          <w:rFonts w:ascii="TH Sarabun PSK" w:eastAsia="Times New Roman" w:hAnsi="TH Sarabun PSK" w:cs="TH Sarabun PSK"/>
          <w:sz w:val="32"/>
          <w:szCs w:val="32"/>
          <w:cs/>
        </w:rPr>
        <w:t>นิคมพัฒนา</w:t>
      </w:r>
    </w:p>
    <w:p w:rsidR="004E66D1" w:rsidRPr="00872C2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872C2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872C2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872C2B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F3030C" w:rsidRPr="00872C2B" w:rsidRDefault="00F3030C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3E093E" w:rsidRPr="009D4651" w:rsidRDefault="00456651" w:rsidP="009D4651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872C2B">
        <w:rPr>
          <w:rFonts w:ascii="TH Sarabun PSK" w:hAnsi="TH Sarabun PSK" w:cs="TH Sarabun PSK"/>
          <w:b/>
          <w:bCs/>
          <w:sz w:val="32"/>
          <w:szCs w:val="32"/>
          <w:cs/>
        </w:rPr>
        <w:t>ภาพถ่าย</w:t>
      </w:r>
      <w:r w:rsidR="00D8746F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การจัดประชุมหมู่บ้าน</w:t>
      </w:r>
    </w:p>
    <w:p w:rsidR="00456651" w:rsidRPr="00872C2B" w:rsidRDefault="00D8746F" w:rsidP="003E093E">
      <w:pPr>
        <w:spacing w:after="0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บ้านผัง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16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17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19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20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F85794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8</w:t>
      </w:r>
      <w:r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ตำบลนิคมพัฒนา</w:t>
      </w:r>
      <w:r w:rsidR="003E093E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</w:t>
      </w:r>
      <w:r w:rsidR="00456651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อำเภอ</w:t>
      </w:r>
      <w:proofErr w:type="spellStart"/>
      <w:r w:rsidR="00456651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="00456651" w:rsidRPr="00872C2B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จังหวัดสตูล</w:t>
      </w:r>
    </w:p>
    <w:p w:rsidR="00710264" w:rsidRDefault="009807A8" w:rsidP="007A66E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53975</wp:posOffset>
            </wp:positionV>
            <wp:extent cx="4238625" cy="2628900"/>
            <wp:effectExtent l="19050" t="0" r="9525" b="0"/>
            <wp:wrapNone/>
            <wp:docPr id="1" name="Picture 1" descr="https://scontent.fbkk7-1.fna.fbcdn.net/hphotos-xfp1/v/t34.0-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fp1/v/t34.0-12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64" w:rsidRDefault="00710264" w:rsidP="00710264">
      <w:pPr>
        <w:tabs>
          <w:tab w:val="left" w:pos="6180"/>
        </w:tabs>
        <w:spacing w:after="0"/>
        <w:rPr>
          <w:rFonts w:ascii="Angsana New" w:hAnsi="Angsana New"/>
          <w:sz w:val="36"/>
          <w:szCs w:val="36"/>
        </w:rPr>
      </w:pPr>
    </w:p>
    <w:p w:rsidR="003F7F00" w:rsidRDefault="003F7F00" w:rsidP="00710264">
      <w:pPr>
        <w:spacing w:after="0" w:line="240" w:lineRule="auto"/>
        <w:ind w:left="6480"/>
      </w:pPr>
    </w:p>
    <w:p w:rsidR="003F7F00" w:rsidRPr="003F7F00" w:rsidRDefault="003F7F00" w:rsidP="003F7F00"/>
    <w:p w:rsidR="003F7F00" w:rsidRPr="003F7F00" w:rsidRDefault="003F7F00" w:rsidP="003F7F00"/>
    <w:p w:rsidR="003F7F00" w:rsidRPr="003F7F00" w:rsidRDefault="003F7F00" w:rsidP="003F7F00"/>
    <w:p w:rsidR="003F7F00" w:rsidRPr="003F7F00" w:rsidRDefault="003F7F00" w:rsidP="00272E7F">
      <w:pPr>
        <w:jc w:val="center"/>
      </w:pPr>
    </w:p>
    <w:p w:rsidR="003F7F00" w:rsidRPr="003F7F00" w:rsidRDefault="003F7F00" w:rsidP="003F7F00"/>
    <w:p w:rsidR="003F7F00" w:rsidRPr="003F7F00" w:rsidRDefault="009807A8" w:rsidP="009807A8">
      <w:pPr>
        <w:tabs>
          <w:tab w:val="left" w:pos="4275"/>
        </w:tabs>
      </w:pPr>
      <w:r>
        <w:tab/>
      </w:r>
    </w:p>
    <w:p w:rsidR="003F7F00" w:rsidRPr="003F7F00" w:rsidRDefault="009807A8" w:rsidP="003F7F0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952499</wp:posOffset>
            </wp:positionH>
            <wp:positionV relativeFrom="paragraph">
              <wp:posOffset>107315</wp:posOffset>
            </wp:positionV>
            <wp:extent cx="4238625" cy="2876550"/>
            <wp:effectExtent l="19050" t="0" r="9525" b="0"/>
            <wp:wrapNone/>
            <wp:docPr id="4" name="Picture 4" descr="https://scontent.fbkk7-1.fna.fbcdn.net/hphotos-xpa1/v/t34.0-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hphotos-xpa1/v/t34.0-12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00" w:rsidRDefault="003F7F00" w:rsidP="003F7F00"/>
    <w:p w:rsidR="00191CC1" w:rsidRDefault="003F7F00" w:rsidP="003F7F00">
      <w:pPr>
        <w:tabs>
          <w:tab w:val="left" w:pos="4005"/>
        </w:tabs>
      </w:pPr>
      <w:r>
        <w:tab/>
      </w: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  <w:rPr>
          <w:cs/>
        </w:rPr>
      </w:pPr>
    </w:p>
    <w:p w:rsidR="00ED2C04" w:rsidRDefault="00ED2C04" w:rsidP="003F7F00">
      <w:pPr>
        <w:tabs>
          <w:tab w:val="left" w:pos="4005"/>
        </w:tabs>
      </w:pPr>
    </w:p>
    <w:p w:rsidR="00ED2C04" w:rsidRDefault="007A66E6" w:rsidP="007A66E6">
      <w:pPr>
        <w:tabs>
          <w:tab w:val="left" w:pos="4005"/>
        </w:tabs>
      </w:pPr>
      <w:r>
        <w:tab/>
      </w:r>
    </w:p>
    <w:p w:rsidR="00ED2C04" w:rsidRDefault="00ED2C04" w:rsidP="009807A8">
      <w:pPr>
        <w:tabs>
          <w:tab w:val="left" w:pos="4005"/>
        </w:tabs>
        <w:jc w:val="center"/>
      </w:pPr>
    </w:p>
    <w:p w:rsidR="00ED2C04" w:rsidRDefault="009807A8" w:rsidP="003F7F00">
      <w:pPr>
        <w:tabs>
          <w:tab w:val="left" w:pos="400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952499</wp:posOffset>
            </wp:positionH>
            <wp:positionV relativeFrom="paragraph">
              <wp:posOffset>169545</wp:posOffset>
            </wp:positionV>
            <wp:extent cx="4238625" cy="2628900"/>
            <wp:effectExtent l="19050" t="0" r="9525" b="0"/>
            <wp:wrapNone/>
            <wp:docPr id="7" name="Picture 7" descr="https://scontent.fbkk7-1.fna.fbcdn.net/hphotos-xpt1/v/t34.0-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hphotos-xpt1/v/t34.0-12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ED2C04" w:rsidRDefault="00ED2C04" w:rsidP="003F7F00">
      <w:pPr>
        <w:tabs>
          <w:tab w:val="left" w:pos="4005"/>
        </w:tabs>
      </w:pPr>
    </w:p>
    <w:p w:rsidR="004D2B13" w:rsidRPr="0016767D" w:rsidRDefault="004D2B13" w:rsidP="0016767D">
      <w:pPr>
        <w:tabs>
          <w:tab w:val="left" w:pos="73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4D2B13" w:rsidRPr="0016767D" w:rsidSect="00633025">
      <w:pgSz w:w="11906" w:h="16838"/>
      <w:pgMar w:top="107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ABE"/>
    <w:multiLevelType w:val="hybridMultilevel"/>
    <w:tmpl w:val="4A2A9442"/>
    <w:lvl w:ilvl="0" w:tplc="B2722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6197"/>
    <w:multiLevelType w:val="hybridMultilevel"/>
    <w:tmpl w:val="67963F1E"/>
    <w:lvl w:ilvl="0" w:tplc="36FA6F6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10264"/>
    <w:rsid w:val="00004BBF"/>
    <w:rsid w:val="00006599"/>
    <w:rsid w:val="00011A19"/>
    <w:rsid w:val="00014F78"/>
    <w:rsid w:val="00034A56"/>
    <w:rsid w:val="00063E65"/>
    <w:rsid w:val="000644AD"/>
    <w:rsid w:val="00064594"/>
    <w:rsid w:val="00082AFF"/>
    <w:rsid w:val="00086DAC"/>
    <w:rsid w:val="000B5D68"/>
    <w:rsid w:val="000C7AA2"/>
    <w:rsid w:val="000D5752"/>
    <w:rsid w:val="000E1A00"/>
    <w:rsid w:val="000E74E1"/>
    <w:rsid w:val="000F23C5"/>
    <w:rsid w:val="00105E1C"/>
    <w:rsid w:val="001175CE"/>
    <w:rsid w:val="00121711"/>
    <w:rsid w:val="00123C55"/>
    <w:rsid w:val="00150427"/>
    <w:rsid w:val="0015714E"/>
    <w:rsid w:val="001606EB"/>
    <w:rsid w:val="0016767D"/>
    <w:rsid w:val="0018319A"/>
    <w:rsid w:val="001913EE"/>
    <w:rsid w:val="00191CC1"/>
    <w:rsid w:val="00193CCD"/>
    <w:rsid w:val="001A07EF"/>
    <w:rsid w:val="001A2F3A"/>
    <w:rsid w:val="001B76A6"/>
    <w:rsid w:val="001C0301"/>
    <w:rsid w:val="001C619B"/>
    <w:rsid w:val="001C6987"/>
    <w:rsid w:val="001C7D7B"/>
    <w:rsid w:val="001D0A47"/>
    <w:rsid w:val="001D0FAE"/>
    <w:rsid w:val="001D3867"/>
    <w:rsid w:val="00200166"/>
    <w:rsid w:val="00206622"/>
    <w:rsid w:val="00207EB5"/>
    <w:rsid w:val="00230690"/>
    <w:rsid w:val="00253A77"/>
    <w:rsid w:val="0026451E"/>
    <w:rsid w:val="00267A98"/>
    <w:rsid w:val="00272E7F"/>
    <w:rsid w:val="00282952"/>
    <w:rsid w:val="00291561"/>
    <w:rsid w:val="0029364E"/>
    <w:rsid w:val="002B40D2"/>
    <w:rsid w:val="002C2BBE"/>
    <w:rsid w:val="002C7252"/>
    <w:rsid w:val="002D143C"/>
    <w:rsid w:val="002E4795"/>
    <w:rsid w:val="002E4FC4"/>
    <w:rsid w:val="002F0D5C"/>
    <w:rsid w:val="002F0E03"/>
    <w:rsid w:val="00310308"/>
    <w:rsid w:val="003256E7"/>
    <w:rsid w:val="00337209"/>
    <w:rsid w:val="00340DE7"/>
    <w:rsid w:val="00350E1D"/>
    <w:rsid w:val="00364129"/>
    <w:rsid w:val="00364628"/>
    <w:rsid w:val="00367C08"/>
    <w:rsid w:val="0037559E"/>
    <w:rsid w:val="003947A6"/>
    <w:rsid w:val="003B0718"/>
    <w:rsid w:val="003D59FF"/>
    <w:rsid w:val="003E093E"/>
    <w:rsid w:val="003F7F00"/>
    <w:rsid w:val="0040040C"/>
    <w:rsid w:val="00401803"/>
    <w:rsid w:val="00412CA0"/>
    <w:rsid w:val="00424994"/>
    <w:rsid w:val="00434086"/>
    <w:rsid w:val="0044147B"/>
    <w:rsid w:val="004419CD"/>
    <w:rsid w:val="00453376"/>
    <w:rsid w:val="00456651"/>
    <w:rsid w:val="00460D02"/>
    <w:rsid w:val="00461A12"/>
    <w:rsid w:val="00462637"/>
    <w:rsid w:val="004B090A"/>
    <w:rsid w:val="004D2B13"/>
    <w:rsid w:val="004E5B32"/>
    <w:rsid w:val="004E66D1"/>
    <w:rsid w:val="004F5004"/>
    <w:rsid w:val="00521104"/>
    <w:rsid w:val="005214C0"/>
    <w:rsid w:val="00527365"/>
    <w:rsid w:val="005539E0"/>
    <w:rsid w:val="005736C1"/>
    <w:rsid w:val="0058443C"/>
    <w:rsid w:val="00584538"/>
    <w:rsid w:val="00587704"/>
    <w:rsid w:val="00591C72"/>
    <w:rsid w:val="00595EF6"/>
    <w:rsid w:val="0059780B"/>
    <w:rsid w:val="00597E65"/>
    <w:rsid w:val="005A15A6"/>
    <w:rsid w:val="005C757B"/>
    <w:rsid w:val="005D19D8"/>
    <w:rsid w:val="005E5307"/>
    <w:rsid w:val="005E782D"/>
    <w:rsid w:val="00620A8C"/>
    <w:rsid w:val="00621816"/>
    <w:rsid w:val="00623498"/>
    <w:rsid w:val="00633025"/>
    <w:rsid w:val="006367CE"/>
    <w:rsid w:val="00642628"/>
    <w:rsid w:val="00660654"/>
    <w:rsid w:val="00695377"/>
    <w:rsid w:val="006B2DC4"/>
    <w:rsid w:val="006C29A8"/>
    <w:rsid w:val="006C4687"/>
    <w:rsid w:val="006C482D"/>
    <w:rsid w:val="006C54AD"/>
    <w:rsid w:val="006C6DBE"/>
    <w:rsid w:val="006C6DD7"/>
    <w:rsid w:val="006C6FD8"/>
    <w:rsid w:val="006E1414"/>
    <w:rsid w:val="00710264"/>
    <w:rsid w:val="00733384"/>
    <w:rsid w:val="00733A35"/>
    <w:rsid w:val="007446B6"/>
    <w:rsid w:val="007638A5"/>
    <w:rsid w:val="00766C3E"/>
    <w:rsid w:val="00767F4B"/>
    <w:rsid w:val="00783B9B"/>
    <w:rsid w:val="007A66E6"/>
    <w:rsid w:val="007B0CBB"/>
    <w:rsid w:val="007C1855"/>
    <w:rsid w:val="007C68E0"/>
    <w:rsid w:val="007E4FAE"/>
    <w:rsid w:val="008035A0"/>
    <w:rsid w:val="00814C89"/>
    <w:rsid w:val="008400D0"/>
    <w:rsid w:val="008438A0"/>
    <w:rsid w:val="008508CE"/>
    <w:rsid w:val="00851203"/>
    <w:rsid w:val="00870083"/>
    <w:rsid w:val="00872C2B"/>
    <w:rsid w:val="00882813"/>
    <w:rsid w:val="00883D51"/>
    <w:rsid w:val="008A6694"/>
    <w:rsid w:val="008A74F9"/>
    <w:rsid w:val="008B5141"/>
    <w:rsid w:val="008B66A6"/>
    <w:rsid w:val="008C314E"/>
    <w:rsid w:val="008C6320"/>
    <w:rsid w:val="008D70CB"/>
    <w:rsid w:val="008E1C49"/>
    <w:rsid w:val="008E50A2"/>
    <w:rsid w:val="009045A2"/>
    <w:rsid w:val="00907A22"/>
    <w:rsid w:val="00911E16"/>
    <w:rsid w:val="0092490D"/>
    <w:rsid w:val="0092780B"/>
    <w:rsid w:val="009353B9"/>
    <w:rsid w:val="009535A4"/>
    <w:rsid w:val="00957923"/>
    <w:rsid w:val="009606EB"/>
    <w:rsid w:val="00961770"/>
    <w:rsid w:val="00961AD7"/>
    <w:rsid w:val="009807A8"/>
    <w:rsid w:val="009A4A66"/>
    <w:rsid w:val="009A595F"/>
    <w:rsid w:val="009D4651"/>
    <w:rsid w:val="009D5FAE"/>
    <w:rsid w:val="009E47DB"/>
    <w:rsid w:val="009E71F3"/>
    <w:rsid w:val="009F1B9C"/>
    <w:rsid w:val="00A21793"/>
    <w:rsid w:val="00A2542E"/>
    <w:rsid w:val="00A263BC"/>
    <w:rsid w:val="00A33A22"/>
    <w:rsid w:val="00A56922"/>
    <w:rsid w:val="00A60064"/>
    <w:rsid w:val="00A71102"/>
    <w:rsid w:val="00A83F4A"/>
    <w:rsid w:val="00A844EC"/>
    <w:rsid w:val="00AA2424"/>
    <w:rsid w:val="00AA4220"/>
    <w:rsid w:val="00AA537C"/>
    <w:rsid w:val="00AC0E45"/>
    <w:rsid w:val="00AC2AFF"/>
    <w:rsid w:val="00AF0B24"/>
    <w:rsid w:val="00AF19E1"/>
    <w:rsid w:val="00AF20D3"/>
    <w:rsid w:val="00AF4264"/>
    <w:rsid w:val="00B078C8"/>
    <w:rsid w:val="00B11F51"/>
    <w:rsid w:val="00B129DD"/>
    <w:rsid w:val="00B2268D"/>
    <w:rsid w:val="00B22FC5"/>
    <w:rsid w:val="00B40A0A"/>
    <w:rsid w:val="00B45C24"/>
    <w:rsid w:val="00B45DFF"/>
    <w:rsid w:val="00B52C86"/>
    <w:rsid w:val="00B55120"/>
    <w:rsid w:val="00B55B0B"/>
    <w:rsid w:val="00B60FE2"/>
    <w:rsid w:val="00B63852"/>
    <w:rsid w:val="00B704C3"/>
    <w:rsid w:val="00B72539"/>
    <w:rsid w:val="00BA79C9"/>
    <w:rsid w:val="00BA7B6F"/>
    <w:rsid w:val="00BB4CBC"/>
    <w:rsid w:val="00BC0741"/>
    <w:rsid w:val="00BC4C2A"/>
    <w:rsid w:val="00BC6D9F"/>
    <w:rsid w:val="00BD1101"/>
    <w:rsid w:val="00BD36E7"/>
    <w:rsid w:val="00BD5D49"/>
    <w:rsid w:val="00BD5D56"/>
    <w:rsid w:val="00BE5F88"/>
    <w:rsid w:val="00BF5012"/>
    <w:rsid w:val="00BF5D01"/>
    <w:rsid w:val="00C004AF"/>
    <w:rsid w:val="00C12F88"/>
    <w:rsid w:val="00C2218E"/>
    <w:rsid w:val="00C301F7"/>
    <w:rsid w:val="00C30822"/>
    <w:rsid w:val="00C4463D"/>
    <w:rsid w:val="00C601F9"/>
    <w:rsid w:val="00C61288"/>
    <w:rsid w:val="00C64F93"/>
    <w:rsid w:val="00C66972"/>
    <w:rsid w:val="00C74EED"/>
    <w:rsid w:val="00C91BBC"/>
    <w:rsid w:val="00CD6C8D"/>
    <w:rsid w:val="00CF0598"/>
    <w:rsid w:val="00CF44A7"/>
    <w:rsid w:val="00CF6479"/>
    <w:rsid w:val="00D04B82"/>
    <w:rsid w:val="00D06E76"/>
    <w:rsid w:val="00D10CC6"/>
    <w:rsid w:val="00D1362D"/>
    <w:rsid w:val="00D25AAA"/>
    <w:rsid w:val="00D307EF"/>
    <w:rsid w:val="00D36EED"/>
    <w:rsid w:val="00D529AE"/>
    <w:rsid w:val="00D55379"/>
    <w:rsid w:val="00D564E3"/>
    <w:rsid w:val="00D60BEC"/>
    <w:rsid w:val="00D71179"/>
    <w:rsid w:val="00D719FE"/>
    <w:rsid w:val="00D8746F"/>
    <w:rsid w:val="00D946F8"/>
    <w:rsid w:val="00DA3963"/>
    <w:rsid w:val="00DB1285"/>
    <w:rsid w:val="00DC1338"/>
    <w:rsid w:val="00DE41D0"/>
    <w:rsid w:val="00E03A55"/>
    <w:rsid w:val="00E06285"/>
    <w:rsid w:val="00E0666F"/>
    <w:rsid w:val="00E13A88"/>
    <w:rsid w:val="00E14DC4"/>
    <w:rsid w:val="00E170AE"/>
    <w:rsid w:val="00E2528C"/>
    <w:rsid w:val="00E3068E"/>
    <w:rsid w:val="00E460DB"/>
    <w:rsid w:val="00E6325A"/>
    <w:rsid w:val="00E63D59"/>
    <w:rsid w:val="00E67C27"/>
    <w:rsid w:val="00E74A03"/>
    <w:rsid w:val="00E760A3"/>
    <w:rsid w:val="00E84CF3"/>
    <w:rsid w:val="00E90C45"/>
    <w:rsid w:val="00EB10C1"/>
    <w:rsid w:val="00EB53D9"/>
    <w:rsid w:val="00EC68B6"/>
    <w:rsid w:val="00EC7BC8"/>
    <w:rsid w:val="00ED2C04"/>
    <w:rsid w:val="00ED5E82"/>
    <w:rsid w:val="00EE1EC3"/>
    <w:rsid w:val="00EF1060"/>
    <w:rsid w:val="00EF4DB2"/>
    <w:rsid w:val="00EF52B5"/>
    <w:rsid w:val="00F0012A"/>
    <w:rsid w:val="00F0515C"/>
    <w:rsid w:val="00F11DB9"/>
    <w:rsid w:val="00F23CF4"/>
    <w:rsid w:val="00F3030C"/>
    <w:rsid w:val="00F404B6"/>
    <w:rsid w:val="00F40AB0"/>
    <w:rsid w:val="00F43BC5"/>
    <w:rsid w:val="00F60FFC"/>
    <w:rsid w:val="00F65CEC"/>
    <w:rsid w:val="00F66054"/>
    <w:rsid w:val="00F82DAB"/>
    <w:rsid w:val="00F840C3"/>
    <w:rsid w:val="00F85794"/>
    <w:rsid w:val="00F87805"/>
    <w:rsid w:val="00F92D54"/>
    <w:rsid w:val="00FA0B44"/>
    <w:rsid w:val="00FA0FDA"/>
    <w:rsid w:val="00FA1FA4"/>
    <w:rsid w:val="00FB2D97"/>
    <w:rsid w:val="00FE04B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F00"/>
    <w:rPr>
      <w:rFonts w:ascii="Tahoma" w:hAnsi="Tahoma" w:cs="Angsana New"/>
      <w:sz w:val="16"/>
      <w:szCs w:val="20"/>
    </w:rPr>
  </w:style>
  <w:style w:type="character" w:customStyle="1" w:styleId="5yl5">
    <w:name w:val="_5yl5"/>
    <w:basedOn w:val="a0"/>
    <w:rsid w:val="001C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ODCOM</dc:creator>
  <cp:keywords/>
  <dc:description/>
  <cp:lastModifiedBy>Microsoft</cp:lastModifiedBy>
  <cp:revision>13</cp:revision>
  <cp:lastPrinted>2015-11-09T21:23:00Z</cp:lastPrinted>
  <dcterms:created xsi:type="dcterms:W3CDTF">2016-02-01T15:51:00Z</dcterms:created>
  <dcterms:modified xsi:type="dcterms:W3CDTF">2016-02-03T08:39:00Z</dcterms:modified>
</cp:coreProperties>
</file>